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0033E392" w:rsidR="00917EE4" w:rsidRPr="00C6703D" w:rsidRDefault="008E0224" w:rsidP="00317566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Style w:val="Strong"/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E4C3B9F" wp14:editId="56C07951">
            <wp:simplePos x="0" y="0"/>
            <wp:positionH relativeFrom="column">
              <wp:posOffset>8361045</wp:posOffset>
            </wp:positionH>
            <wp:positionV relativeFrom="paragraph">
              <wp:posOffset>9525</wp:posOffset>
            </wp:positionV>
            <wp:extent cx="951230" cy="902335"/>
            <wp:effectExtent l="0" t="0" r="1270" b="0"/>
            <wp:wrapThrough wrapText="bothSides">
              <wp:wrapPolygon edited="0">
                <wp:start x="0" y="0"/>
                <wp:lineTo x="0" y="20977"/>
                <wp:lineTo x="21196" y="20977"/>
                <wp:lineTo x="2119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3C826A" wp14:editId="4C2C8DB9">
            <wp:simplePos x="0" y="0"/>
            <wp:positionH relativeFrom="margin">
              <wp:posOffset>150495</wp:posOffset>
            </wp:positionH>
            <wp:positionV relativeFrom="paragraph">
              <wp:posOffset>1905</wp:posOffset>
            </wp:positionV>
            <wp:extent cx="952500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68" y="21096"/>
                <wp:lineTo x="21168" y="0"/>
                <wp:lineTo x="0" y="0"/>
              </wp:wrapPolygon>
            </wp:wrapThrough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66">
        <w:rPr>
          <w:rFonts w:ascii="Tahoma" w:hAnsi="Tahoma" w:cs="Tahoma"/>
          <w:b/>
          <w:sz w:val="24"/>
          <w:szCs w:val="24"/>
        </w:rPr>
        <w:t xml:space="preserve"> </w:t>
      </w:r>
      <w:r w:rsidR="00C1186F"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551F2319" w14:textId="5351E468" w:rsidR="00A75422" w:rsidRPr="00F22EE0" w:rsidRDefault="00AE04F3" w:rsidP="00AA6491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2334BF">
        <w:rPr>
          <w:rFonts w:ascii="Tahoma" w:hAnsi="Tahoma" w:cs="Tahoma"/>
        </w:rPr>
        <w:t xml:space="preserve">Location: </w:t>
      </w:r>
      <w:r w:rsidR="00AA6491" w:rsidRPr="008E0224">
        <w:rPr>
          <w:rStyle w:val="Strong"/>
          <w:rFonts w:ascii="Tahoma" w:hAnsi="Tahoma" w:cs="Tahoma"/>
          <w:b w:val="0"/>
          <w:bCs w:val="0"/>
          <w:color w:val="000000"/>
          <w:sz w:val="23"/>
          <w:szCs w:val="23"/>
          <w:shd w:val="clear" w:color="auto" w:fill="FFFFFF"/>
        </w:rPr>
        <w:t>Bremerton Library - Sylvan Branch</w:t>
      </w:r>
      <w:r w:rsidR="00AA6491" w:rsidRPr="008E0224">
        <w:rPr>
          <w:rFonts w:ascii="Tahoma" w:hAnsi="Tahoma" w:cs="Tahoma"/>
          <w:color w:val="000000"/>
          <w:sz w:val="23"/>
          <w:szCs w:val="23"/>
        </w:rPr>
        <w:br/>
      </w:r>
      <w:r w:rsidR="00AA6491" w:rsidRPr="008E0224">
        <w:rPr>
          <w:rFonts w:ascii="Tahoma" w:hAnsi="Tahoma" w:cs="Tahoma"/>
          <w:color w:val="222222"/>
          <w:sz w:val="23"/>
          <w:szCs w:val="23"/>
          <w:shd w:val="clear" w:color="auto" w:fill="FFFFFF"/>
        </w:rPr>
        <w:t>1301 Sylvan Way, Bremerton, WA</w:t>
      </w:r>
    </w:p>
    <w:p w14:paraId="56D2C85F" w14:textId="7980DC21" w:rsidR="00BB7605" w:rsidRPr="00BB7605" w:rsidRDefault="002970B2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40140248" w14:textId="0D25447C" w:rsidR="00C6703D" w:rsidRPr="00BB7605" w:rsidRDefault="00FF155B" w:rsidP="00C6703D">
      <w:pPr>
        <w:pStyle w:val="NoSpacing"/>
        <w:rPr>
          <w:rFonts w:ascii="Tahoma" w:hAnsi="Tahoma" w:cs="Tahoma"/>
          <w:sz w:val="18"/>
          <w:szCs w:val="18"/>
        </w:rPr>
      </w:pPr>
      <w:r w:rsidRPr="00BB7605">
        <w:rPr>
          <w:rFonts w:ascii="Tahoma" w:hAnsi="Tahoma" w:cs="Tahoma"/>
          <w:b/>
          <w:sz w:val="18"/>
          <w:szCs w:val="18"/>
        </w:rPr>
        <w:t xml:space="preserve">Facilitator </w:t>
      </w:r>
      <w:r w:rsidR="00B136E7" w:rsidRPr="00BB7605">
        <w:rPr>
          <w:rFonts w:ascii="Tahoma" w:hAnsi="Tahoma" w:cs="Tahoma"/>
          <w:sz w:val="18"/>
          <w:szCs w:val="18"/>
        </w:rPr>
        <w:t>–</w:t>
      </w:r>
      <w:r w:rsidR="00A15E06">
        <w:rPr>
          <w:rFonts w:ascii="Tahoma" w:hAnsi="Tahoma" w:cs="Tahoma"/>
          <w:sz w:val="18"/>
          <w:szCs w:val="18"/>
        </w:rPr>
        <w:t xml:space="preserve"> Colleen Bradley</w:t>
      </w:r>
      <w:r w:rsidR="00F22EE0">
        <w:rPr>
          <w:rFonts w:ascii="Tahoma" w:hAnsi="Tahoma" w:cs="Tahoma"/>
          <w:sz w:val="18"/>
          <w:szCs w:val="18"/>
        </w:rPr>
        <w:tab/>
      </w:r>
      <w:r w:rsidR="002970B2">
        <w:rPr>
          <w:rFonts w:ascii="Tahoma" w:hAnsi="Tahoma" w:cs="Tahoma"/>
          <w:sz w:val="18"/>
          <w:szCs w:val="18"/>
        </w:rPr>
        <w:tab/>
      </w:r>
      <w:r w:rsidR="00C15491">
        <w:rPr>
          <w:rFonts w:ascii="Tahoma" w:hAnsi="Tahoma" w:cs="Tahoma"/>
          <w:sz w:val="18"/>
          <w:szCs w:val="18"/>
        </w:rPr>
        <w:t xml:space="preserve"> </w:t>
      </w:r>
      <w:r w:rsidR="002970B2">
        <w:rPr>
          <w:rFonts w:ascii="Tahoma" w:hAnsi="Tahoma" w:cs="Tahoma"/>
          <w:sz w:val="18"/>
          <w:szCs w:val="18"/>
        </w:rPr>
        <w:tab/>
      </w:r>
      <w:r w:rsidR="00C15491">
        <w:rPr>
          <w:rFonts w:ascii="Tahoma" w:hAnsi="Tahoma" w:cs="Tahoma"/>
          <w:sz w:val="18"/>
          <w:szCs w:val="18"/>
        </w:rPr>
        <w:t xml:space="preserve">        </w:t>
      </w:r>
      <w:r w:rsidR="00C6703D" w:rsidRPr="00BB7605">
        <w:rPr>
          <w:rFonts w:ascii="Tahoma" w:hAnsi="Tahoma" w:cs="Tahoma"/>
          <w:b/>
          <w:sz w:val="18"/>
          <w:szCs w:val="18"/>
        </w:rPr>
        <w:t>Date:</w:t>
      </w:r>
      <w:r w:rsidR="00C6703D"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1831B3">
        <w:rPr>
          <w:rFonts w:ascii="Tahoma" w:hAnsi="Tahoma" w:cs="Tahoma"/>
          <w:sz w:val="18"/>
          <w:szCs w:val="18"/>
        </w:rPr>
        <w:t xml:space="preserve"> </w:t>
      </w:r>
      <w:r w:rsidR="00AA6491">
        <w:rPr>
          <w:rFonts w:ascii="Tahoma" w:hAnsi="Tahoma" w:cs="Tahoma"/>
          <w:sz w:val="18"/>
          <w:szCs w:val="18"/>
        </w:rPr>
        <w:t>December 16</w:t>
      </w:r>
      <w:r w:rsidR="001831B3" w:rsidRPr="001831B3">
        <w:rPr>
          <w:rFonts w:ascii="Tahoma" w:hAnsi="Tahoma" w:cs="Tahoma"/>
          <w:sz w:val="18"/>
          <w:szCs w:val="18"/>
          <w:vertAlign w:val="superscript"/>
        </w:rPr>
        <w:t>th</w:t>
      </w:r>
      <w:r w:rsidR="001831B3">
        <w:rPr>
          <w:rFonts w:ascii="Tahoma" w:hAnsi="Tahoma" w:cs="Tahoma"/>
          <w:sz w:val="18"/>
          <w:szCs w:val="18"/>
        </w:rPr>
        <w:t xml:space="preserve"> </w:t>
      </w:r>
      <w:r w:rsidR="001E2AC8">
        <w:rPr>
          <w:rFonts w:ascii="Tahoma" w:hAnsi="Tahoma" w:cs="Tahoma"/>
          <w:sz w:val="18"/>
          <w:szCs w:val="18"/>
        </w:rPr>
        <w:t xml:space="preserve"> </w:t>
      </w:r>
      <w:r w:rsidR="00C6703D" w:rsidRPr="00BB7605">
        <w:rPr>
          <w:rFonts w:ascii="Tahoma" w:hAnsi="Tahoma" w:cs="Tahoma"/>
          <w:sz w:val="18"/>
          <w:szCs w:val="18"/>
        </w:rPr>
        <w:t xml:space="preserve">       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2970B2">
        <w:rPr>
          <w:rFonts w:ascii="Tahoma" w:hAnsi="Tahoma" w:cs="Tahoma"/>
          <w:sz w:val="18"/>
          <w:szCs w:val="18"/>
        </w:rPr>
        <w:tab/>
      </w:r>
      <w:r w:rsidR="002970B2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 xml:space="preserve">  </w:t>
      </w:r>
      <w:r w:rsidR="00C6703D" w:rsidRPr="00BB7605">
        <w:rPr>
          <w:rFonts w:ascii="Tahoma" w:hAnsi="Tahoma" w:cs="Tahoma"/>
          <w:sz w:val="18"/>
          <w:szCs w:val="18"/>
        </w:rPr>
        <w:t xml:space="preserve"> </w:t>
      </w:r>
      <w:r w:rsidR="00C6703D" w:rsidRPr="00BB7605">
        <w:rPr>
          <w:rFonts w:ascii="Tahoma" w:hAnsi="Tahoma" w:cs="Tahoma"/>
          <w:b/>
          <w:sz w:val="18"/>
          <w:szCs w:val="18"/>
        </w:rPr>
        <w:t>Time:</w:t>
      </w:r>
      <w:r w:rsidR="00C6703D" w:rsidRPr="00BB7605">
        <w:rPr>
          <w:rFonts w:ascii="Tahoma" w:hAnsi="Tahoma" w:cs="Tahoma"/>
          <w:sz w:val="18"/>
          <w:szCs w:val="18"/>
        </w:rPr>
        <w:t xml:space="preserve"> </w:t>
      </w:r>
      <w:r w:rsidR="001831B3">
        <w:rPr>
          <w:rFonts w:ascii="Tahoma" w:hAnsi="Tahoma" w:cs="Tahoma"/>
          <w:sz w:val="18"/>
          <w:szCs w:val="18"/>
        </w:rPr>
        <w:t>3</w:t>
      </w:r>
      <w:r w:rsidR="00C6703D" w:rsidRPr="00BB7605">
        <w:rPr>
          <w:rFonts w:ascii="Tahoma" w:hAnsi="Tahoma" w:cs="Tahoma"/>
          <w:sz w:val="18"/>
          <w:szCs w:val="18"/>
        </w:rPr>
        <w:t xml:space="preserve">:00 pm – </w:t>
      </w:r>
      <w:r w:rsidR="00AA6491">
        <w:rPr>
          <w:rFonts w:ascii="Tahoma" w:hAnsi="Tahoma" w:cs="Tahoma"/>
          <w:sz w:val="18"/>
          <w:szCs w:val="18"/>
        </w:rPr>
        <w:t>6</w:t>
      </w:r>
      <w:r w:rsidR="00C6703D"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7FC66BCF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31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1080"/>
      </w:tblGrid>
      <w:tr w:rsidR="00AE04F3" w:rsidRPr="00365CE5" w14:paraId="7A76F47E" w14:textId="77777777" w:rsidTr="00D97A5E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D97A5E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224B4937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Sign in and </w:t>
            </w:r>
            <w:r w:rsidR="00862D7F">
              <w:rPr>
                <w:rFonts w:ascii="Tahoma" w:hAnsi="Tahoma" w:cs="Tahoma"/>
                <w:b/>
                <w:sz w:val="20"/>
                <w:szCs w:val="20"/>
              </w:rPr>
              <w:t>Get Food</w:t>
            </w:r>
          </w:p>
          <w:p w14:paraId="3D52E725" w14:textId="4046AEF1" w:rsidR="004A6268" w:rsidRPr="00E05FC9" w:rsidRDefault="001831B3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C341E5">
              <w:rPr>
                <w:rFonts w:ascii="Tahoma" w:hAnsi="Tahoma" w:cs="Tahoma"/>
                <w:sz w:val="20"/>
                <w:szCs w:val="20"/>
              </w:rPr>
              <w:t>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="00101280">
              <w:rPr>
                <w:rFonts w:ascii="Tahoma" w:hAnsi="Tahoma" w:cs="Tahoma"/>
                <w:sz w:val="20"/>
                <w:szCs w:val="20"/>
              </w:rPr>
              <w:t>:1</w:t>
            </w:r>
            <w:r w:rsidR="00AF6B8E">
              <w:rPr>
                <w:rFonts w:ascii="Tahoma" w:hAnsi="Tahoma" w:cs="Tahoma"/>
                <w:sz w:val="20"/>
                <w:szCs w:val="20"/>
              </w:rPr>
              <w:t>5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C3635" w:rsidRPr="00365CE5" w14:paraId="01D45612" w14:textId="77777777" w:rsidTr="00D97A5E">
        <w:tblPrEx>
          <w:shd w:val="clear" w:color="auto" w:fill="auto"/>
        </w:tblPrEx>
        <w:trPr>
          <w:trHeight w:val="106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78B882" w14:textId="0938ABE0" w:rsidR="000C3635" w:rsidRDefault="00862D7F" w:rsidP="000C3635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Introductions and News</w:t>
            </w:r>
          </w:p>
          <w:p w14:paraId="1F4BFECE" w14:textId="0B81454B" w:rsidR="000C3635" w:rsidRDefault="000C3635" w:rsidP="000C363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3:15-3:</w:t>
            </w:r>
            <w:r w:rsidR="00862D7F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417AED71" w14:textId="28AC8031" w:rsidR="000C3635" w:rsidRPr="0074035D" w:rsidRDefault="006E50C4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Salish AS-BHO faces starting the year without funds because of legislature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3E244" w14:textId="52B249E3" w:rsidR="000C3635" w:rsidRPr="0074035D" w:rsidRDefault="006E50C4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 members that they can help by writing to their legislator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C18DA" w14:textId="74C57B13" w:rsidR="000C3635" w:rsidRPr="0074035D" w:rsidRDefault="006E50C4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2924E58" w14:textId="3D491B13" w:rsidR="000C3635" w:rsidRPr="0074035D" w:rsidRDefault="00E870AF" w:rsidP="007403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12/24</w:t>
            </w:r>
          </w:p>
        </w:tc>
      </w:tr>
      <w:tr w:rsidR="00CC3799" w:rsidRPr="005C47F2" w14:paraId="14CC1C05" w14:textId="77777777" w:rsidTr="00D97A5E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3E8E8D2F" w14:textId="0291A394" w:rsidR="008150FF" w:rsidRPr="0096220A" w:rsidRDefault="006E7B44" w:rsidP="00567371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2856136"/>
            <w:r w:rsidRPr="0096220A">
              <w:rPr>
                <w:rFonts w:ascii="Tahoma" w:hAnsi="Tahoma" w:cs="Tahoma"/>
                <w:b/>
                <w:bCs/>
                <w:sz w:val="20"/>
                <w:szCs w:val="20"/>
              </w:rPr>
              <w:t>Salish 2020 Work Plan</w:t>
            </w:r>
          </w:p>
          <w:p w14:paraId="283D12A0" w14:textId="4C8D5FF4" w:rsidR="0096220A" w:rsidRDefault="0096220A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Jill McCormick</w:t>
            </w:r>
          </w:p>
          <w:p w14:paraId="76AE9062" w14:textId="321931F2" w:rsidR="006E7B44" w:rsidRPr="004A6268" w:rsidRDefault="006E7B44" w:rsidP="0056737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3:45-4:30</w:t>
            </w: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622A35AD" w:rsidR="00CC3799" w:rsidRPr="005C47F2" w:rsidRDefault="00FD79F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</w:t>
            </w:r>
            <w:r w:rsidR="00B2532D">
              <w:rPr>
                <w:rFonts w:ascii="Tahoma" w:hAnsi="Tahoma" w:cs="Tahoma"/>
                <w:sz w:val="18"/>
                <w:szCs w:val="18"/>
              </w:rPr>
              <w:t>:</w:t>
            </w:r>
            <w:r w:rsidR="00C82EA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96220A">
              <w:rPr>
                <w:rFonts w:ascii="Tahoma" w:hAnsi="Tahoma" w:cs="Tahoma"/>
                <w:sz w:val="18"/>
                <w:szCs w:val="18"/>
              </w:rPr>
              <w:t xml:space="preserve">Review what is </w:t>
            </w:r>
            <w:r w:rsidR="00F26468">
              <w:rPr>
                <w:rFonts w:ascii="Tahoma" w:hAnsi="Tahoma" w:cs="Tahoma"/>
                <w:sz w:val="18"/>
                <w:szCs w:val="18"/>
              </w:rPr>
              <w:t>planned for Salish FYSPRT in the New Year</w:t>
            </w:r>
          </w:p>
        </w:tc>
      </w:tr>
      <w:tr w:rsidR="00CC3799" w:rsidRPr="001A0B75" w14:paraId="1B3B40EB" w14:textId="77777777" w:rsidTr="00D97A5E">
        <w:tblPrEx>
          <w:shd w:val="clear" w:color="auto" w:fill="auto"/>
        </w:tblPrEx>
        <w:trPr>
          <w:trHeight w:val="196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4B499A5" w14:textId="329C0742" w:rsidR="00CC3799" w:rsidRDefault="007F434F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*see workplan below</w:t>
            </w:r>
            <w:r w:rsidR="008F63C8">
              <w:rPr>
                <w:sz w:val="20"/>
                <w:szCs w:val="20"/>
              </w:rPr>
              <w:t>*</w:t>
            </w:r>
          </w:p>
          <w:p w14:paraId="26CF5063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11AC7DA9" w14:textId="77777777" w:rsidR="00FD3824" w:rsidRPr="00FD3824" w:rsidRDefault="00FD3824" w:rsidP="00FD3824">
            <w:pPr>
              <w:spacing w:after="0" w:line="240" w:lineRule="auto"/>
              <w:rPr>
                <w:sz w:val="20"/>
                <w:szCs w:val="20"/>
              </w:rPr>
            </w:pPr>
            <w:r w:rsidRPr="00FD3824">
              <w:rPr>
                <w:sz w:val="20"/>
                <w:szCs w:val="20"/>
              </w:rPr>
              <w:t>Connect to WISe BRS project, headed by Catholic Community Services</w:t>
            </w:r>
          </w:p>
          <w:p w14:paraId="215D6CBA" w14:textId="77777777" w:rsidR="00FD3824" w:rsidRPr="00FD3824" w:rsidRDefault="00FD3824" w:rsidP="00FD3824">
            <w:pPr>
              <w:spacing w:after="0" w:line="240" w:lineRule="auto"/>
              <w:rPr>
                <w:sz w:val="20"/>
                <w:szCs w:val="20"/>
              </w:rPr>
            </w:pPr>
            <w:r w:rsidRPr="00FD3824">
              <w:rPr>
                <w:sz w:val="20"/>
                <w:szCs w:val="20"/>
              </w:rPr>
              <w:t>Expand beyond serving WISe families, i.e. DDA families</w:t>
            </w:r>
          </w:p>
          <w:p w14:paraId="1820D51E" w14:textId="77777777" w:rsidR="00FD3824" w:rsidRPr="00FD3824" w:rsidRDefault="00FD3824" w:rsidP="00FD3824">
            <w:pPr>
              <w:spacing w:after="0" w:line="240" w:lineRule="auto"/>
              <w:rPr>
                <w:sz w:val="20"/>
                <w:szCs w:val="20"/>
              </w:rPr>
            </w:pPr>
            <w:r w:rsidRPr="00FD3824">
              <w:rPr>
                <w:sz w:val="20"/>
                <w:szCs w:val="20"/>
              </w:rPr>
              <w:t>Natural supports are no longer a part of the contract, but it is felt that they should nonetheless be kept in the workplan</w:t>
            </w:r>
          </w:p>
          <w:p w14:paraId="3E9CA68E" w14:textId="77777777" w:rsidR="00FD3824" w:rsidRPr="00FD3824" w:rsidRDefault="00FD3824" w:rsidP="00FD3824">
            <w:pPr>
              <w:spacing w:after="0" w:line="240" w:lineRule="auto"/>
              <w:rPr>
                <w:sz w:val="20"/>
                <w:szCs w:val="20"/>
              </w:rPr>
            </w:pPr>
            <w:r w:rsidRPr="00FD3824">
              <w:rPr>
                <w:sz w:val="20"/>
                <w:szCs w:val="20"/>
              </w:rPr>
              <w:t>First episode psychosis information/presentation</w:t>
            </w:r>
          </w:p>
          <w:p w14:paraId="5933F84F" w14:textId="1AAE7A71" w:rsidR="00396F9F" w:rsidRPr="00B84594" w:rsidRDefault="00FD3824" w:rsidP="00FD3824">
            <w:pPr>
              <w:spacing w:after="0" w:line="240" w:lineRule="auto"/>
              <w:rPr>
                <w:sz w:val="20"/>
                <w:szCs w:val="20"/>
              </w:rPr>
            </w:pPr>
            <w:r w:rsidRPr="00FD3824">
              <w:rPr>
                <w:sz w:val="20"/>
                <w:szCs w:val="20"/>
              </w:rPr>
              <w:t>Greater reach to the tribal communities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420DCCEE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6DF59056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70E92FE8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70D0B395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9C9E41D" w14:textId="3CDFCD38" w:rsidR="00FD3824" w:rsidRPr="001A0B75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to workplan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A134FF5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006425AA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6ACF392C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832374A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1140F837" w14:textId="2AD13D87" w:rsidR="00FD3824" w:rsidRPr="001A0B75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JC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FB3DB4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25C12E8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A6096F1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4E37999B" w14:textId="77777777" w:rsidR="00FD3824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047F1AFE" w14:textId="268B6F3F" w:rsidR="00FD3824" w:rsidRPr="001A0B75" w:rsidRDefault="00FD3824" w:rsidP="00487F8C">
            <w:pPr>
              <w:spacing w:after="0" w:line="240" w:lineRule="auto"/>
              <w:rPr>
                <w:sz w:val="20"/>
                <w:szCs w:val="20"/>
              </w:rPr>
            </w:pPr>
            <w:bookmarkStart w:id="1" w:name="_GoBack"/>
            <w:bookmarkEnd w:id="1"/>
            <w:r>
              <w:rPr>
                <w:sz w:val="20"/>
                <w:szCs w:val="20"/>
              </w:rPr>
              <w:t>12/31</w:t>
            </w:r>
          </w:p>
        </w:tc>
      </w:tr>
      <w:tr w:rsidR="00FD79FB" w:rsidRPr="001A0B75" w14:paraId="51777DD5" w14:textId="77777777" w:rsidTr="00D97A5E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43AE4683" w14:textId="105841AC" w:rsidR="008150FF" w:rsidRPr="00F26468" w:rsidRDefault="006E7B44" w:rsidP="00862D7F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F26468">
              <w:rPr>
                <w:rFonts w:ascii="Tahoma" w:hAnsi="Tahoma" w:cs="Tahoma"/>
                <w:b/>
                <w:sz w:val="20"/>
                <w:szCs w:val="20"/>
              </w:rPr>
              <w:t>Reflect on Year and Give Thanks</w:t>
            </w:r>
          </w:p>
          <w:p w14:paraId="24DC1C5B" w14:textId="62A26D01" w:rsidR="0096220A" w:rsidRDefault="0096220A" w:rsidP="00862D7F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All</w:t>
            </w:r>
          </w:p>
          <w:p w14:paraId="35D14431" w14:textId="6CB402E1" w:rsidR="006E7B44" w:rsidRPr="000A0DBD" w:rsidRDefault="006E7B44" w:rsidP="00862D7F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4:30-5:00</w:t>
            </w: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01950FCA" w:rsidR="00FD79FB" w:rsidRPr="005C47F2" w:rsidRDefault="001479C8" w:rsidP="00FD79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Purpose: </w:t>
            </w:r>
            <w:r w:rsidR="00F26468">
              <w:rPr>
                <w:rFonts w:ascii="Tahoma" w:hAnsi="Tahoma" w:cs="Tahoma"/>
                <w:sz w:val="18"/>
                <w:szCs w:val="18"/>
              </w:rPr>
              <w:t>Reflect on FYSPRT and WISe in 2019 and distribute presents to the kids</w:t>
            </w:r>
          </w:p>
        </w:tc>
      </w:tr>
      <w:tr w:rsidR="00FD79FB" w:rsidRPr="001A0B75" w14:paraId="284EE48C" w14:textId="77777777" w:rsidTr="00D97A5E">
        <w:tblPrEx>
          <w:shd w:val="clear" w:color="auto" w:fill="auto"/>
        </w:tblPrEx>
        <w:trPr>
          <w:trHeight w:val="1410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352612" w14:textId="3A1074BC" w:rsidR="00FD79FB" w:rsidRPr="00B84594" w:rsidRDefault="00016577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Tri-Leads presented with small tokens of thanks by the PAVE/coordinator staff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F0235D0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52D74C05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8C4564" w14:textId="77777777" w:rsidR="00FD79FB" w:rsidRPr="001A0B75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tr w:rsidR="00AF6B8E" w:rsidRPr="00AF6B8E" w14:paraId="09626BAD" w14:textId="77777777" w:rsidTr="00D97A5E">
        <w:tblPrEx>
          <w:shd w:val="clear" w:color="auto" w:fill="auto"/>
        </w:tblPrEx>
        <w:trPr>
          <w:trHeight w:val="186"/>
        </w:trPr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4E15658E" w14:textId="77777777" w:rsidR="00D25060" w:rsidRPr="00F26468" w:rsidRDefault="006E7B44" w:rsidP="00A3312D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F26468">
              <w:rPr>
                <w:rFonts w:ascii="Tahoma" w:hAnsi="Tahoma" w:cs="Tahoma"/>
                <w:b/>
                <w:sz w:val="20"/>
                <w:szCs w:val="20"/>
              </w:rPr>
              <w:t>Feast and Be Merry</w:t>
            </w:r>
          </w:p>
          <w:p w14:paraId="449BD674" w14:textId="3DC665C7" w:rsidR="006E7B44" w:rsidRPr="00D25060" w:rsidRDefault="006E7B44" w:rsidP="00A3312D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5:00-6:00</w:t>
            </w:r>
          </w:p>
        </w:tc>
        <w:tc>
          <w:tcPr>
            <w:tcW w:w="102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97F07FE" w14:textId="5FB6D5B2" w:rsidR="00AF6B8E" w:rsidRPr="00AF6B8E" w:rsidRDefault="00AF6B8E" w:rsidP="00AF6B8E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0C3635">
              <w:rPr>
                <w:rFonts w:ascii="Tahoma" w:hAnsi="Tahoma" w:cs="Tahoma"/>
                <w:bCs/>
                <w:sz w:val="18"/>
                <w:szCs w:val="18"/>
              </w:rPr>
              <w:t>Purpose:</w:t>
            </w:r>
            <w:r w:rsidR="005A58B1" w:rsidRPr="000C3635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="00F26468">
              <w:rPr>
                <w:rFonts w:ascii="Tahoma" w:hAnsi="Tahoma" w:cs="Tahoma"/>
                <w:bCs/>
                <w:sz w:val="18"/>
                <w:szCs w:val="18"/>
              </w:rPr>
              <w:t>Relax, enjoy the food, and have the kids do a fun project</w:t>
            </w:r>
          </w:p>
        </w:tc>
      </w:tr>
      <w:tr w:rsidR="00AF6B8E" w:rsidRPr="00AF6B8E" w14:paraId="7572749D" w14:textId="77777777" w:rsidTr="00D97A5E">
        <w:tblPrEx>
          <w:shd w:val="clear" w:color="auto" w:fill="auto"/>
        </w:tblPrEx>
        <w:trPr>
          <w:trHeight w:val="1365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1FC97B81" w14:textId="77777777" w:rsidR="00AF6B8E" w:rsidRPr="00AF6B8E" w:rsidRDefault="00AF6B8E" w:rsidP="00AF6B8E">
            <w:pPr>
              <w:spacing w:after="0"/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F93CB6C" w14:textId="56C8DBFE" w:rsidR="00AF6B8E" w:rsidRPr="009C0455" w:rsidRDefault="00016577" w:rsidP="00AF6B8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C0455">
              <w:rPr>
                <w:rFonts w:asciiTheme="minorHAnsi" w:hAnsiTheme="minorHAnsi" w:cstheme="minorHAnsi"/>
                <w:bCs/>
                <w:sz w:val="20"/>
                <w:szCs w:val="20"/>
              </w:rPr>
              <w:t>Extra toys were given to low-income housing complex residents in Bremerton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3EFB39E" w14:textId="77777777" w:rsidR="00AF6B8E" w:rsidRPr="00AF6B8E" w:rsidRDefault="00AF6B8E" w:rsidP="00AF6B8E">
            <w:pPr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0DCA95E2" w14:textId="77777777" w:rsidR="00AF6B8E" w:rsidRPr="00AF6B8E" w:rsidRDefault="00AF6B8E" w:rsidP="00AF6B8E">
            <w:pPr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E4BEA4" w14:textId="77777777" w:rsidR="00AF6B8E" w:rsidRPr="00AF6B8E" w:rsidRDefault="00AF6B8E" w:rsidP="00AF6B8E">
            <w:pPr>
              <w:ind w:firstLine="72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85C4B01" w14:textId="56975BEF" w:rsidR="007321A7" w:rsidRDefault="007321A7" w:rsidP="007F434F">
      <w:pPr>
        <w:jc w:val="center"/>
        <w:rPr>
          <w:rFonts w:ascii="Tahoma" w:hAnsi="Tahoma" w:cs="Tahoma"/>
          <w:b/>
          <w:sz w:val="20"/>
          <w:szCs w:val="20"/>
        </w:rPr>
      </w:pPr>
    </w:p>
    <w:p w14:paraId="07AED4B7" w14:textId="40E8DBF6" w:rsidR="007F434F" w:rsidRPr="007F434F" w:rsidRDefault="007F434F" w:rsidP="007F434F">
      <w:pPr>
        <w:jc w:val="center"/>
        <w:rPr>
          <w:rFonts w:ascii="Tahoma" w:hAnsi="Tahoma" w:cs="Tahoma"/>
          <w:b/>
          <w:sz w:val="28"/>
          <w:szCs w:val="28"/>
        </w:rPr>
      </w:pPr>
      <w:r w:rsidRPr="007F434F">
        <w:rPr>
          <w:rFonts w:ascii="Tahoma" w:hAnsi="Tahoma" w:cs="Tahoma"/>
          <w:b/>
          <w:sz w:val="28"/>
          <w:szCs w:val="28"/>
        </w:rPr>
        <w:lastRenderedPageBreak/>
        <w:t>Salish FYSPRT Workplan 2019-2020</w:t>
      </w:r>
    </w:p>
    <w:p w14:paraId="7FC7EFEC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</w:pPr>
      <w:r w:rsidRPr="007F434F">
        <w:rPr>
          <w:b/>
        </w:rPr>
        <w:t>Salish Regional FYSPRT Goal 1: Creating greater awareness of Behavioral Health and WISe services in the region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19557519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44C3AD4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Activity</w:t>
            </w:r>
          </w:p>
        </w:tc>
        <w:tc>
          <w:tcPr>
            <w:tcW w:w="1530" w:type="dxa"/>
          </w:tcPr>
          <w:p w14:paraId="6B79A7DC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Timeline</w:t>
            </w:r>
          </w:p>
        </w:tc>
        <w:tc>
          <w:tcPr>
            <w:tcW w:w="1705" w:type="dxa"/>
          </w:tcPr>
          <w:p w14:paraId="3529A2C0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08B9254E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7E79EF49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Transitional contact and info materials</w:t>
            </w:r>
          </w:p>
          <w:p w14:paraId="26DDADFF" w14:textId="77777777" w:rsidR="007F434F" w:rsidRPr="007F434F" w:rsidRDefault="007F434F" w:rsidP="007F434F">
            <w:pPr>
              <w:spacing w:after="160" w:line="259" w:lineRule="auto"/>
              <w:rPr>
                <w:i/>
                <w:iCs/>
              </w:rPr>
            </w:pPr>
          </w:p>
        </w:tc>
        <w:tc>
          <w:tcPr>
            <w:tcW w:w="1530" w:type="dxa"/>
          </w:tcPr>
          <w:p w14:paraId="2168C776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4BB8B9B5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20CB4F54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1D8DEED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Transitional data added to old website and link to new website</w:t>
            </w:r>
          </w:p>
          <w:p w14:paraId="37ED0FC7" w14:textId="77777777" w:rsidR="007F434F" w:rsidRPr="007F434F" w:rsidRDefault="007F434F" w:rsidP="007F434F">
            <w:pPr>
              <w:spacing w:after="160" w:line="259" w:lineRule="auto"/>
              <w:rPr>
                <w:i/>
                <w:iCs/>
              </w:rPr>
            </w:pPr>
          </w:p>
        </w:tc>
        <w:tc>
          <w:tcPr>
            <w:tcW w:w="1530" w:type="dxa"/>
          </w:tcPr>
          <w:p w14:paraId="1C830B6E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6A5A2F09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0D35725E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2AF01F0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Prioritize and target which groups to be connected to with respect to the support and enrollment of WISe families</w:t>
            </w:r>
          </w:p>
          <w:p w14:paraId="7EEA2568" w14:textId="77777777" w:rsidR="007F434F" w:rsidRPr="007F434F" w:rsidRDefault="007F434F" w:rsidP="007F434F">
            <w:pPr>
              <w:spacing w:after="160" w:line="259" w:lineRule="auto"/>
              <w:rPr>
                <w:i/>
                <w:iCs/>
              </w:rPr>
            </w:pPr>
          </w:p>
        </w:tc>
        <w:tc>
          <w:tcPr>
            <w:tcW w:w="1530" w:type="dxa"/>
          </w:tcPr>
          <w:p w14:paraId="77AA0316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0454A05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40D68919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56713DBD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Targeted invitation for systems partners with information on new team</w:t>
            </w:r>
          </w:p>
        </w:tc>
        <w:tc>
          <w:tcPr>
            <w:tcW w:w="1530" w:type="dxa"/>
          </w:tcPr>
          <w:p w14:paraId="515A6156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13550CBE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656C059D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1566724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Recruit Tri lead team to maintain social media</w:t>
            </w:r>
          </w:p>
        </w:tc>
        <w:tc>
          <w:tcPr>
            <w:tcW w:w="1530" w:type="dxa"/>
          </w:tcPr>
          <w:p w14:paraId="6ABF887F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0E467B9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35F70F64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7C2036F7" w14:textId="77777777" w:rsidR="007F434F" w:rsidRPr="007F434F" w:rsidRDefault="007F434F" w:rsidP="007F434F">
            <w:pPr>
              <w:spacing w:after="160" w:line="259" w:lineRule="auto"/>
            </w:pPr>
            <w:bookmarkStart w:id="2" w:name="_Hlk5640231"/>
            <w:r w:rsidRPr="007F434F">
              <w:t xml:space="preserve">Progress  </w:t>
            </w:r>
          </w:p>
          <w:p w14:paraId="7AE9A740" w14:textId="77777777" w:rsidR="007F434F" w:rsidRPr="007F434F" w:rsidRDefault="007F434F" w:rsidP="007F434F">
            <w:pPr>
              <w:numPr>
                <w:ilvl w:val="0"/>
                <w:numId w:val="34"/>
              </w:numPr>
              <w:spacing w:after="160" w:line="259" w:lineRule="auto"/>
              <w:contextualSpacing/>
              <w:rPr>
                <w:i/>
                <w:iCs/>
              </w:rPr>
            </w:pPr>
            <w:r w:rsidRPr="007F434F">
              <w:rPr>
                <w:i/>
                <w:iCs/>
              </w:rPr>
              <w:t>.</w:t>
            </w:r>
          </w:p>
        </w:tc>
        <w:tc>
          <w:tcPr>
            <w:tcW w:w="1530" w:type="dxa"/>
          </w:tcPr>
          <w:p w14:paraId="70C23676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65B04294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bookmarkEnd w:id="2"/>
    </w:tbl>
    <w:p w14:paraId="6216512F" w14:textId="77777777" w:rsidR="007F434F" w:rsidRPr="007F434F" w:rsidRDefault="007F434F" w:rsidP="007F434F">
      <w:pPr>
        <w:spacing w:after="160" w:line="259" w:lineRule="auto"/>
      </w:pPr>
    </w:p>
    <w:p w14:paraId="0D355A75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</w:pPr>
      <w:bookmarkStart w:id="3" w:name="_Hlk526501554"/>
      <w:r w:rsidRPr="007F434F">
        <w:rPr>
          <w:b/>
        </w:rPr>
        <w:t xml:space="preserve">Salish Regional FYSPRT </w:t>
      </w:r>
      <w:bookmarkEnd w:id="3"/>
      <w:r w:rsidRPr="007F434F">
        <w:rPr>
          <w:b/>
        </w:rPr>
        <w:t>Goal 2: Create family and youth capacity for FYSPRT participation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72B13CCD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52DC00F0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Activity</w:t>
            </w:r>
          </w:p>
        </w:tc>
        <w:tc>
          <w:tcPr>
            <w:tcW w:w="1530" w:type="dxa"/>
          </w:tcPr>
          <w:p w14:paraId="5D1CC722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Timeline</w:t>
            </w:r>
          </w:p>
        </w:tc>
        <w:tc>
          <w:tcPr>
            <w:tcW w:w="1705" w:type="dxa"/>
          </w:tcPr>
          <w:p w14:paraId="34105C49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50395221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14766DFA" w14:textId="77777777" w:rsidR="007F434F" w:rsidRPr="007F434F" w:rsidRDefault="007F434F" w:rsidP="007F434F">
            <w:pPr>
              <w:spacing w:after="160" w:line="256" w:lineRule="auto"/>
              <w:contextualSpacing/>
            </w:pPr>
            <w:r w:rsidRPr="007F434F">
              <w:t xml:space="preserve">Create and post new process for stipends and travel reimbursements </w:t>
            </w:r>
          </w:p>
          <w:p w14:paraId="1E65B9B5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3F921CD6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63690D8A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53CBD119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210A483" w14:textId="77777777" w:rsidR="007F434F" w:rsidRPr="007F434F" w:rsidRDefault="007F434F" w:rsidP="007F434F">
            <w:pPr>
              <w:spacing w:after="160" w:line="256" w:lineRule="auto"/>
              <w:contextualSpacing/>
            </w:pPr>
            <w:r w:rsidRPr="007F434F">
              <w:t>Identifying community allies, inviting them to participate and offering to partner with them in their projects</w:t>
            </w:r>
          </w:p>
          <w:p w14:paraId="13841E58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4E8CC6E5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09B7307D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62B7CF20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D2193EF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Connect with MCO’s around potential support around family participation</w:t>
            </w:r>
          </w:p>
        </w:tc>
        <w:tc>
          <w:tcPr>
            <w:tcW w:w="1530" w:type="dxa"/>
          </w:tcPr>
          <w:p w14:paraId="1C35083A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398948BA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1C774E63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091EA5F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Maintain web and social media presence by updating both frequently so that the pages aren’t static</w:t>
            </w:r>
          </w:p>
        </w:tc>
        <w:tc>
          <w:tcPr>
            <w:tcW w:w="1530" w:type="dxa"/>
          </w:tcPr>
          <w:p w14:paraId="38D91FFF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7CAD392C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092268FF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806FA1E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Targeting at risk population community sites to “bring FYSPRT to them” vs asking those with challenges to come to us including: (housing community centers, homeless outreach, community health) centers</w:t>
            </w:r>
          </w:p>
        </w:tc>
        <w:tc>
          <w:tcPr>
            <w:tcW w:w="1530" w:type="dxa"/>
          </w:tcPr>
          <w:p w14:paraId="2EB615AF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1A6AAAAD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255D3285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822B051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Having the Families and Youth review and modify our charter, policies and procedures, outreach materials and outreach plan once a core team is developed quarterly</w:t>
            </w:r>
          </w:p>
          <w:p w14:paraId="35D2D750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749AE144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74C0D94C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7BD105B7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367E02D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Work with Youth Move to Develop a youth engagement strategy and plan</w:t>
            </w:r>
          </w:p>
        </w:tc>
        <w:tc>
          <w:tcPr>
            <w:tcW w:w="1530" w:type="dxa"/>
          </w:tcPr>
          <w:p w14:paraId="430FD93E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20DF085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40C5AF09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1CD530CC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 xml:space="preserve">Progress  </w:t>
            </w:r>
          </w:p>
        </w:tc>
        <w:tc>
          <w:tcPr>
            <w:tcW w:w="1530" w:type="dxa"/>
          </w:tcPr>
          <w:p w14:paraId="39BDCA91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4110E8F4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tr w:rsidR="007F434F" w:rsidRPr="007F434F" w14:paraId="7086AF03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7AD8B04D" w14:textId="77777777" w:rsidR="007F434F" w:rsidRPr="007F434F" w:rsidRDefault="007F434F" w:rsidP="007F434F">
            <w:pPr>
              <w:numPr>
                <w:ilvl w:val="0"/>
                <w:numId w:val="35"/>
              </w:numPr>
              <w:spacing w:after="160" w:line="259" w:lineRule="auto"/>
              <w:contextualSpacing/>
            </w:pPr>
          </w:p>
        </w:tc>
        <w:tc>
          <w:tcPr>
            <w:tcW w:w="1530" w:type="dxa"/>
          </w:tcPr>
          <w:p w14:paraId="65F0777A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52466C0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9F4E911" w14:textId="77777777" w:rsidR="007F434F" w:rsidRPr="007F434F" w:rsidRDefault="007F434F" w:rsidP="007F434F">
      <w:pPr>
        <w:spacing w:after="160" w:line="259" w:lineRule="auto"/>
        <w:ind w:left="360"/>
        <w:rPr>
          <w:b/>
        </w:rPr>
      </w:pPr>
    </w:p>
    <w:p w14:paraId="439E2F6E" w14:textId="77777777" w:rsidR="007F434F" w:rsidRPr="007F434F" w:rsidRDefault="007F434F" w:rsidP="007F434F">
      <w:pPr>
        <w:spacing w:after="160" w:line="259" w:lineRule="auto"/>
        <w:ind w:left="360"/>
        <w:rPr>
          <w:b/>
        </w:rPr>
      </w:pPr>
    </w:p>
    <w:p w14:paraId="268E6B59" w14:textId="77777777" w:rsidR="007F434F" w:rsidRPr="007F434F" w:rsidRDefault="007F434F" w:rsidP="007F434F">
      <w:pPr>
        <w:spacing w:after="160" w:line="259" w:lineRule="auto"/>
        <w:ind w:left="360"/>
        <w:rPr>
          <w:b/>
        </w:rPr>
      </w:pPr>
    </w:p>
    <w:p w14:paraId="40B90DBF" w14:textId="77777777" w:rsidR="007F434F" w:rsidRPr="007F434F" w:rsidRDefault="007F434F" w:rsidP="007F434F">
      <w:pPr>
        <w:spacing w:after="160" w:line="259" w:lineRule="auto"/>
        <w:ind w:left="360"/>
        <w:rPr>
          <w:b/>
        </w:rPr>
      </w:pPr>
    </w:p>
    <w:p w14:paraId="16513F1E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  <w:rPr>
          <w:b/>
        </w:rPr>
      </w:pPr>
      <w:r w:rsidRPr="007F434F">
        <w:rPr>
          <w:b/>
        </w:rPr>
        <w:t>Salish Regional FYSPRT Goal 3: Work to better integrate Behavioral Health and Substance Use Disorder into the FYSPRT work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4C245985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5EF1680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Activity</w:t>
            </w:r>
          </w:p>
        </w:tc>
        <w:tc>
          <w:tcPr>
            <w:tcW w:w="1530" w:type="dxa"/>
          </w:tcPr>
          <w:p w14:paraId="003EF39C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Timeline</w:t>
            </w:r>
          </w:p>
        </w:tc>
        <w:tc>
          <w:tcPr>
            <w:tcW w:w="1705" w:type="dxa"/>
          </w:tcPr>
          <w:p w14:paraId="0A14699D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45D27A9E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98B0EFC" w14:textId="77777777" w:rsidR="007F434F" w:rsidRPr="007F434F" w:rsidRDefault="007F434F" w:rsidP="007F434F">
            <w:pPr>
              <w:spacing w:after="160" w:line="256" w:lineRule="auto"/>
              <w:contextualSpacing/>
              <w:rPr>
                <w:i/>
              </w:rPr>
            </w:pPr>
            <w:r w:rsidRPr="007F434F">
              <w:lastRenderedPageBreak/>
              <w:t>Targeted invitation to Substance Use Disorder treatment centers to FYSPRT meetings to talk about their services and access points</w:t>
            </w:r>
          </w:p>
          <w:p w14:paraId="56CAB5A2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39A6EAC2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388E553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5E42B538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6B6D498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Check with Substance Use Disorder treatment groups around youth and see where there are opportunities to tap into natural cross over families and youth</w:t>
            </w:r>
          </w:p>
        </w:tc>
        <w:tc>
          <w:tcPr>
            <w:tcW w:w="1530" w:type="dxa"/>
          </w:tcPr>
          <w:p w14:paraId="1F0692DA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A3C818C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210A3453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02F0B9F" w14:textId="77777777" w:rsidR="007F434F" w:rsidRPr="007F434F" w:rsidRDefault="007F434F" w:rsidP="007F434F">
            <w:pPr>
              <w:spacing w:after="160" w:line="256" w:lineRule="auto"/>
              <w:contextualSpacing/>
              <w:rPr>
                <w:i/>
              </w:rPr>
            </w:pPr>
            <w:r w:rsidRPr="007F434F">
              <w:t>Post access points for treatment throughout the region as well as Tribal supports around treatment and sweat lodges</w:t>
            </w:r>
          </w:p>
          <w:p w14:paraId="67DDAA47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3DDA45A0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79ADF12D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2AC93BB4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1F861A10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Ask for treatment facilities to contribute to the FYSPRT newsletter on informational articles and tip sheets.</w:t>
            </w:r>
          </w:p>
        </w:tc>
        <w:tc>
          <w:tcPr>
            <w:tcW w:w="1530" w:type="dxa"/>
          </w:tcPr>
          <w:p w14:paraId="76A29D58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77B2863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0D7A7F12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50424C9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 xml:space="preserve">Progress  </w:t>
            </w:r>
          </w:p>
        </w:tc>
        <w:tc>
          <w:tcPr>
            <w:tcW w:w="1530" w:type="dxa"/>
          </w:tcPr>
          <w:p w14:paraId="0B03F5EF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31FE8D2B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tr w:rsidR="007F434F" w:rsidRPr="007F434F" w14:paraId="69295A77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F697DDA" w14:textId="77777777" w:rsidR="007F434F" w:rsidRPr="007F434F" w:rsidRDefault="007F434F" w:rsidP="007F434F">
            <w:pPr>
              <w:numPr>
                <w:ilvl w:val="0"/>
                <w:numId w:val="36"/>
              </w:numPr>
              <w:spacing w:after="160" w:line="259" w:lineRule="auto"/>
              <w:contextualSpacing/>
            </w:pPr>
          </w:p>
        </w:tc>
        <w:tc>
          <w:tcPr>
            <w:tcW w:w="1530" w:type="dxa"/>
          </w:tcPr>
          <w:p w14:paraId="7D0DE364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18D9734F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2806CFB" w14:textId="77777777" w:rsidR="007F434F" w:rsidRPr="007F434F" w:rsidRDefault="007F434F" w:rsidP="007F434F">
      <w:pPr>
        <w:spacing w:after="160" w:line="259" w:lineRule="auto"/>
      </w:pPr>
    </w:p>
    <w:p w14:paraId="43E1CCA6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  <w:rPr>
          <w:b/>
        </w:rPr>
      </w:pPr>
      <w:r w:rsidRPr="007F434F">
        <w:rPr>
          <w:b/>
        </w:rPr>
        <w:t>Salish Regional FYSPRT Goal 4: Enhance existing outreach and engagement for ELL and Tribal communities and service systems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2C8AE8FF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874D2B2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Activity</w:t>
            </w:r>
          </w:p>
        </w:tc>
        <w:tc>
          <w:tcPr>
            <w:tcW w:w="1530" w:type="dxa"/>
          </w:tcPr>
          <w:p w14:paraId="44C3E110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7F434F">
              <w:t>Time line</w:t>
            </w:r>
            <w:proofErr w:type="gramEnd"/>
          </w:p>
        </w:tc>
        <w:tc>
          <w:tcPr>
            <w:tcW w:w="1705" w:type="dxa"/>
          </w:tcPr>
          <w:p w14:paraId="299DF9F5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5C4A16FA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681952EE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Create English side/Spanish side one pager about FYSPRT</w:t>
            </w:r>
          </w:p>
        </w:tc>
        <w:tc>
          <w:tcPr>
            <w:tcW w:w="1530" w:type="dxa"/>
          </w:tcPr>
          <w:p w14:paraId="2E8F5B90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4CB87AC1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4ACA191B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1605EFF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Do an environmental scan of providers throughout the region who have interpretive services and/or bilingual staff available and post to website</w:t>
            </w:r>
          </w:p>
        </w:tc>
        <w:tc>
          <w:tcPr>
            <w:tcW w:w="1530" w:type="dxa"/>
          </w:tcPr>
          <w:p w14:paraId="09291EE1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099240BC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1FF60982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631EC1D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Include Tribal programs on the website around support and service resources</w:t>
            </w:r>
          </w:p>
        </w:tc>
        <w:tc>
          <w:tcPr>
            <w:tcW w:w="1530" w:type="dxa"/>
          </w:tcPr>
          <w:p w14:paraId="043BDD12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079CA86D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0F81EBF2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CD784A3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 xml:space="preserve">Send a special invite to Tribal programs to participate in the FYSPRT meetings </w:t>
            </w:r>
          </w:p>
        </w:tc>
        <w:tc>
          <w:tcPr>
            <w:tcW w:w="1530" w:type="dxa"/>
          </w:tcPr>
          <w:p w14:paraId="330834D6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CDFC47E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4627DFCB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645520C" w14:textId="77777777" w:rsidR="007F434F" w:rsidRPr="007F434F" w:rsidRDefault="007F434F" w:rsidP="007F434F">
            <w:pPr>
              <w:spacing w:after="160" w:line="259" w:lineRule="auto"/>
            </w:pPr>
            <w:r w:rsidRPr="007F434F">
              <w:lastRenderedPageBreak/>
              <w:t xml:space="preserve">Progress  </w:t>
            </w:r>
          </w:p>
        </w:tc>
        <w:tc>
          <w:tcPr>
            <w:tcW w:w="1530" w:type="dxa"/>
          </w:tcPr>
          <w:p w14:paraId="2C695381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FB537BB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tr w:rsidR="007F434F" w:rsidRPr="007F434F" w14:paraId="77BC0912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  <w:shd w:val="clear" w:color="auto" w:fill="auto"/>
          </w:tcPr>
          <w:p w14:paraId="02C146F1" w14:textId="77777777" w:rsidR="007F434F" w:rsidRPr="007F434F" w:rsidRDefault="007F434F" w:rsidP="007F434F">
            <w:pPr>
              <w:numPr>
                <w:ilvl w:val="0"/>
                <w:numId w:val="37"/>
              </w:numPr>
              <w:spacing w:after="160" w:line="259" w:lineRule="auto"/>
              <w:contextualSpacing/>
              <w:rPr>
                <w:i/>
                <w:iCs/>
              </w:rPr>
            </w:pPr>
          </w:p>
        </w:tc>
        <w:tc>
          <w:tcPr>
            <w:tcW w:w="1530" w:type="dxa"/>
          </w:tcPr>
          <w:p w14:paraId="4BCB3702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4E0A2F0E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3B4E158" w14:textId="77777777" w:rsidR="007F434F" w:rsidRPr="007F434F" w:rsidRDefault="007F434F" w:rsidP="007F434F">
      <w:pPr>
        <w:spacing w:after="160" w:line="259" w:lineRule="auto"/>
      </w:pPr>
    </w:p>
    <w:p w14:paraId="4D358C5D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</w:pPr>
      <w:bookmarkStart w:id="4" w:name="_Hlk526783158"/>
      <w:r w:rsidRPr="007F434F">
        <w:rPr>
          <w:b/>
        </w:rPr>
        <w:t xml:space="preserve">Salish Regional FYSPRT Goal </w:t>
      </w:r>
      <w:bookmarkEnd w:id="4"/>
      <w:r w:rsidRPr="007F434F">
        <w:rPr>
          <w:b/>
        </w:rPr>
        <w:t>5: Establish enhanced marketing plan that targets families/youth and missing stakeholders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4388B2E1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1A56A9BF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Activity</w:t>
            </w:r>
          </w:p>
        </w:tc>
        <w:tc>
          <w:tcPr>
            <w:tcW w:w="1530" w:type="dxa"/>
          </w:tcPr>
          <w:p w14:paraId="09BAD5B0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Timeline</w:t>
            </w:r>
          </w:p>
        </w:tc>
        <w:tc>
          <w:tcPr>
            <w:tcW w:w="1705" w:type="dxa"/>
          </w:tcPr>
          <w:p w14:paraId="5FA4777C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3923B6D2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6E432B9D" w14:textId="77777777" w:rsidR="007F434F" w:rsidRPr="007F434F" w:rsidRDefault="007F434F" w:rsidP="007F434F">
            <w:pPr>
              <w:spacing w:after="160" w:line="259" w:lineRule="auto"/>
              <w:rPr>
                <w:rFonts w:cs="Calibri"/>
              </w:rPr>
            </w:pPr>
            <w:r w:rsidRPr="007F434F">
              <w:rPr>
                <w:rFonts w:cs="Calibri"/>
              </w:rPr>
              <w:t>Updated current list serve for email blasts through an email ask for whose missing and suggested allies from current email list</w:t>
            </w:r>
          </w:p>
          <w:p w14:paraId="21ED29FC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22707D71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0892A2C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17DCD7AE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A297227" w14:textId="77777777" w:rsidR="007F434F" w:rsidRPr="007F434F" w:rsidRDefault="007F434F" w:rsidP="007F434F">
            <w:pPr>
              <w:spacing w:after="160" w:line="259" w:lineRule="auto"/>
              <w:rPr>
                <w:rFonts w:cs="Calibri"/>
              </w:rPr>
            </w:pPr>
            <w:r w:rsidRPr="007F434F">
              <w:rPr>
                <w:rFonts w:cs="Calibri"/>
              </w:rPr>
              <w:t>Update dissemination materials to include current activities and social media including a six-month calendar of meetings and a three-month event calendar</w:t>
            </w:r>
          </w:p>
          <w:p w14:paraId="130D102C" w14:textId="77777777" w:rsidR="007F434F" w:rsidRPr="007F434F" w:rsidRDefault="007F434F" w:rsidP="007F434F">
            <w:pPr>
              <w:spacing w:after="160" w:line="259" w:lineRule="auto"/>
            </w:pPr>
          </w:p>
        </w:tc>
        <w:tc>
          <w:tcPr>
            <w:tcW w:w="1530" w:type="dxa"/>
          </w:tcPr>
          <w:p w14:paraId="77321ED4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8D5A9B8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7B9C3516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E4AEDE7" w14:textId="77777777" w:rsidR="007F434F" w:rsidRPr="007F434F" w:rsidRDefault="007F434F" w:rsidP="007F434F">
            <w:pPr>
              <w:spacing w:after="160" w:line="259" w:lineRule="auto"/>
              <w:rPr>
                <w:rFonts w:cs="Calibri"/>
              </w:rPr>
            </w:pPr>
            <w:r w:rsidRPr="007F434F">
              <w:rPr>
                <w:rFonts w:cs="Calibri"/>
              </w:rPr>
              <w:t>Quarterly check in through surveys on information effectiveness with a goal of increasing participation by 5% per monthly meeting</w:t>
            </w:r>
          </w:p>
        </w:tc>
        <w:tc>
          <w:tcPr>
            <w:tcW w:w="1530" w:type="dxa"/>
          </w:tcPr>
          <w:p w14:paraId="6B957987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60641C3D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5141EF17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2AD8088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Working with partners and allies to expand the capacity for outreach by creating joint and partnered activities (example Community Café and WSU Exchange)</w:t>
            </w:r>
          </w:p>
        </w:tc>
        <w:tc>
          <w:tcPr>
            <w:tcW w:w="1530" w:type="dxa"/>
          </w:tcPr>
          <w:p w14:paraId="4528BED8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472E2B5A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148F88D1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697E2590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 xml:space="preserve">Progress  </w:t>
            </w:r>
          </w:p>
        </w:tc>
        <w:tc>
          <w:tcPr>
            <w:tcW w:w="1530" w:type="dxa"/>
          </w:tcPr>
          <w:p w14:paraId="2773E7D8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24921DD7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tr w:rsidR="007F434F" w:rsidRPr="007F434F" w14:paraId="741D94F8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618066E2" w14:textId="77777777" w:rsidR="007F434F" w:rsidRPr="007F434F" w:rsidRDefault="007F434F" w:rsidP="007F434F">
            <w:pPr>
              <w:numPr>
                <w:ilvl w:val="0"/>
                <w:numId w:val="38"/>
              </w:numPr>
              <w:spacing w:after="160" w:line="259" w:lineRule="auto"/>
              <w:contextualSpacing/>
            </w:pPr>
          </w:p>
        </w:tc>
        <w:tc>
          <w:tcPr>
            <w:tcW w:w="1530" w:type="dxa"/>
          </w:tcPr>
          <w:p w14:paraId="15F7C558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D5A8141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DE8DFB0" w14:textId="77777777" w:rsidR="007F434F" w:rsidRPr="007F434F" w:rsidRDefault="007F434F" w:rsidP="007F434F">
      <w:pPr>
        <w:spacing w:after="160" w:line="259" w:lineRule="auto"/>
      </w:pPr>
    </w:p>
    <w:p w14:paraId="59DA2480" w14:textId="77777777" w:rsidR="007F434F" w:rsidRPr="007F434F" w:rsidRDefault="007F434F" w:rsidP="007F434F">
      <w:pPr>
        <w:numPr>
          <w:ilvl w:val="0"/>
          <w:numId w:val="33"/>
        </w:numPr>
        <w:spacing w:after="160" w:line="259" w:lineRule="auto"/>
        <w:rPr>
          <w:b/>
        </w:rPr>
      </w:pPr>
      <w:r w:rsidRPr="007F434F">
        <w:rPr>
          <w:b/>
        </w:rPr>
        <w:t xml:space="preserve">Salish Regional FYSPRT Goal 6: Establish a plan natural support, the WISe PDSA, and FYSPRT family engagement </w:t>
      </w:r>
      <w:r w:rsidRPr="007F434F">
        <w:rPr>
          <w:b/>
          <w:highlight w:val="yellow"/>
        </w:rPr>
        <w:t>(check to see if this is still relevant to contract deliverables)</w:t>
      </w:r>
    </w:p>
    <w:tbl>
      <w:tblPr>
        <w:tblStyle w:val="PlainTable11"/>
        <w:tblW w:w="0" w:type="auto"/>
        <w:tblLook w:val="04A0" w:firstRow="1" w:lastRow="0" w:firstColumn="1" w:lastColumn="0" w:noHBand="0" w:noVBand="1"/>
      </w:tblPr>
      <w:tblGrid>
        <w:gridCol w:w="6115"/>
        <w:gridCol w:w="1530"/>
        <w:gridCol w:w="1705"/>
      </w:tblGrid>
      <w:tr w:rsidR="007F434F" w:rsidRPr="007F434F" w14:paraId="0AC36A9D" w14:textId="77777777" w:rsidTr="00023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0B719DE" w14:textId="77777777" w:rsidR="007F434F" w:rsidRPr="007F434F" w:rsidRDefault="007F434F" w:rsidP="007F434F">
            <w:pPr>
              <w:spacing w:after="160" w:line="259" w:lineRule="auto"/>
            </w:pPr>
            <w:r w:rsidRPr="007F434F">
              <w:lastRenderedPageBreak/>
              <w:t>Activity</w:t>
            </w:r>
          </w:p>
        </w:tc>
        <w:tc>
          <w:tcPr>
            <w:tcW w:w="1530" w:type="dxa"/>
          </w:tcPr>
          <w:p w14:paraId="2B682B8C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Timeline</w:t>
            </w:r>
          </w:p>
        </w:tc>
        <w:tc>
          <w:tcPr>
            <w:tcW w:w="1705" w:type="dxa"/>
          </w:tcPr>
          <w:p w14:paraId="565B61CA" w14:textId="77777777" w:rsidR="007F434F" w:rsidRPr="007F434F" w:rsidRDefault="007F434F" w:rsidP="007F434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 xml:space="preserve">Who </w:t>
            </w:r>
          </w:p>
        </w:tc>
      </w:tr>
      <w:tr w:rsidR="007F434F" w:rsidRPr="007F434F" w14:paraId="782F0F14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05DDAF8D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Explore collaborative activities with WSU Extension that offers the opportunity for youth in Behavioral Health and/or recovery services a safe space to participate</w:t>
            </w:r>
          </w:p>
        </w:tc>
        <w:tc>
          <w:tcPr>
            <w:tcW w:w="1530" w:type="dxa"/>
          </w:tcPr>
          <w:p w14:paraId="24A475A3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5441B7A5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21C2093D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0625FD0" w14:textId="77777777" w:rsidR="007F434F" w:rsidRPr="007F434F" w:rsidRDefault="007F434F" w:rsidP="007F434F">
            <w:pPr>
              <w:spacing w:after="160" w:line="256" w:lineRule="auto"/>
              <w:contextualSpacing/>
            </w:pPr>
            <w:r w:rsidRPr="007F434F">
              <w:t xml:space="preserve">Work with Community Organizations to provide learning opportunities around natural supports and resiliency </w:t>
            </w:r>
          </w:p>
        </w:tc>
        <w:tc>
          <w:tcPr>
            <w:tcW w:w="1530" w:type="dxa"/>
          </w:tcPr>
          <w:p w14:paraId="1902779F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0EB3C610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34F" w:rsidRPr="007F434F" w14:paraId="6B40E7B4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2BE93032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>Develop a Celebrate Me event around youth with the Youth Move as support</w:t>
            </w:r>
          </w:p>
        </w:tc>
        <w:tc>
          <w:tcPr>
            <w:tcW w:w="1530" w:type="dxa"/>
          </w:tcPr>
          <w:p w14:paraId="2BEAA922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64675551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F434F" w:rsidRPr="007F434F" w14:paraId="576120B5" w14:textId="77777777" w:rsidTr="00023A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3405D815" w14:textId="77777777" w:rsidR="007F434F" w:rsidRPr="007F434F" w:rsidRDefault="007F434F" w:rsidP="007F434F">
            <w:pPr>
              <w:spacing w:after="160" w:line="259" w:lineRule="auto"/>
            </w:pPr>
            <w:r w:rsidRPr="007F434F">
              <w:t xml:space="preserve">Progress  </w:t>
            </w:r>
          </w:p>
        </w:tc>
        <w:tc>
          <w:tcPr>
            <w:tcW w:w="1530" w:type="dxa"/>
          </w:tcPr>
          <w:p w14:paraId="5F3F627D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1DB22C7B" w14:textId="77777777" w:rsidR="007F434F" w:rsidRPr="007F434F" w:rsidRDefault="007F434F" w:rsidP="007F434F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34F">
              <w:t>For report</w:t>
            </w:r>
          </w:p>
        </w:tc>
      </w:tr>
      <w:tr w:rsidR="007F434F" w:rsidRPr="007F434F" w14:paraId="1CBD07B8" w14:textId="77777777" w:rsidTr="007F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5" w:type="dxa"/>
          </w:tcPr>
          <w:p w14:paraId="4430982B" w14:textId="77777777" w:rsidR="007F434F" w:rsidRPr="007F434F" w:rsidRDefault="007F434F" w:rsidP="007F434F">
            <w:pPr>
              <w:numPr>
                <w:ilvl w:val="0"/>
                <w:numId w:val="39"/>
              </w:numPr>
              <w:spacing w:after="160" w:line="259" w:lineRule="auto"/>
              <w:contextualSpacing/>
            </w:pPr>
          </w:p>
        </w:tc>
        <w:tc>
          <w:tcPr>
            <w:tcW w:w="1530" w:type="dxa"/>
          </w:tcPr>
          <w:p w14:paraId="174A905A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5" w:type="dxa"/>
          </w:tcPr>
          <w:p w14:paraId="2290814C" w14:textId="77777777" w:rsidR="007F434F" w:rsidRPr="007F434F" w:rsidRDefault="007F434F" w:rsidP="007F434F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A48E20E" w14:textId="77777777" w:rsidR="007F434F" w:rsidRDefault="007F434F" w:rsidP="007F434F">
      <w:pPr>
        <w:jc w:val="center"/>
        <w:rPr>
          <w:rFonts w:ascii="Tahoma" w:hAnsi="Tahoma" w:cs="Tahoma"/>
          <w:b/>
          <w:sz w:val="20"/>
          <w:szCs w:val="20"/>
        </w:rPr>
      </w:pPr>
    </w:p>
    <w:sectPr w:rsidR="007F434F" w:rsidSect="00E63C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23A9"/>
    <w:multiLevelType w:val="hybridMultilevel"/>
    <w:tmpl w:val="6D82A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911A8"/>
    <w:multiLevelType w:val="hybridMultilevel"/>
    <w:tmpl w:val="176A9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71CA2"/>
    <w:multiLevelType w:val="hybridMultilevel"/>
    <w:tmpl w:val="FC32C4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81DCB"/>
    <w:multiLevelType w:val="hybridMultilevel"/>
    <w:tmpl w:val="6F9C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8752A"/>
    <w:multiLevelType w:val="hybridMultilevel"/>
    <w:tmpl w:val="5D1EC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D11AE"/>
    <w:multiLevelType w:val="hybridMultilevel"/>
    <w:tmpl w:val="C5945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197DC6"/>
    <w:multiLevelType w:val="hybridMultilevel"/>
    <w:tmpl w:val="B45E0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32"/>
  </w:num>
  <w:num w:numId="4">
    <w:abstractNumId w:val="37"/>
  </w:num>
  <w:num w:numId="5">
    <w:abstractNumId w:val="24"/>
  </w:num>
  <w:num w:numId="6">
    <w:abstractNumId w:val="27"/>
  </w:num>
  <w:num w:numId="7">
    <w:abstractNumId w:val="11"/>
  </w:num>
  <w:num w:numId="8">
    <w:abstractNumId w:val="5"/>
  </w:num>
  <w:num w:numId="9">
    <w:abstractNumId w:val="10"/>
  </w:num>
  <w:num w:numId="10">
    <w:abstractNumId w:val="34"/>
  </w:num>
  <w:num w:numId="11">
    <w:abstractNumId w:val="21"/>
  </w:num>
  <w:num w:numId="12">
    <w:abstractNumId w:val="8"/>
  </w:num>
  <w:num w:numId="13">
    <w:abstractNumId w:val="18"/>
  </w:num>
  <w:num w:numId="14">
    <w:abstractNumId w:val="14"/>
  </w:num>
  <w:num w:numId="15">
    <w:abstractNumId w:val="23"/>
  </w:num>
  <w:num w:numId="16">
    <w:abstractNumId w:val="13"/>
  </w:num>
  <w:num w:numId="17">
    <w:abstractNumId w:val="4"/>
  </w:num>
  <w:num w:numId="18">
    <w:abstractNumId w:val="17"/>
  </w:num>
  <w:num w:numId="19">
    <w:abstractNumId w:val="25"/>
  </w:num>
  <w:num w:numId="20">
    <w:abstractNumId w:val="29"/>
  </w:num>
  <w:num w:numId="21">
    <w:abstractNumId w:val="20"/>
  </w:num>
  <w:num w:numId="22">
    <w:abstractNumId w:val="31"/>
  </w:num>
  <w:num w:numId="23">
    <w:abstractNumId w:val="16"/>
  </w:num>
  <w:num w:numId="24">
    <w:abstractNumId w:val="12"/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2"/>
  </w:num>
  <w:num w:numId="28">
    <w:abstractNumId w:val="36"/>
  </w:num>
  <w:num w:numId="29">
    <w:abstractNumId w:val="2"/>
  </w:num>
  <w:num w:numId="30">
    <w:abstractNumId w:val="1"/>
  </w:num>
  <w:num w:numId="31">
    <w:abstractNumId w:val="28"/>
  </w:num>
  <w:num w:numId="32">
    <w:abstractNumId w:val="30"/>
  </w:num>
  <w:num w:numId="33">
    <w:abstractNumId w:val="9"/>
  </w:num>
  <w:num w:numId="34">
    <w:abstractNumId w:val="19"/>
  </w:num>
  <w:num w:numId="35">
    <w:abstractNumId w:val="6"/>
  </w:num>
  <w:num w:numId="36">
    <w:abstractNumId w:val="33"/>
  </w:num>
  <w:num w:numId="37">
    <w:abstractNumId w:val="35"/>
  </w:num>
  <w:num w:numId="38">
    <w:abstractNumId w:val="2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16577"/>
    <w:rsid w:val="000203CE"/>
    <w:rsid w:val="00022446"/>
    <w:rsid w:val="00023320"/>
    <w:rsid w:val="000250CE"/>
    <w:rsid w:val="000330D4"/>
    <w:rsid w:val="000345DF"/>
    <w:rsid w:val="00042974"/>
    <w:rsid w:val="0004484D"/>
    <w:rsid w:val="000462C5"/>
    <w:rsid w:val="00050AD7"/>
    <w:rsid w:val="000534DA"/>
    <w:rsid w:val="00054136"/>
    <w:rsid w:val="00065783"/>
    <w:rsid w:val="00066441"/>
    <w:rsid w:val="00071363"/>
    <w:rsid w:val="000716FE"/>
    <w:rsid w:val="000855C0"/>
    <w:rsid w:val="000925E0"/>
    <w:rsid w:val="000A0DBD"/>
    <w:rsid w:val="000B098F"/>
    <w:rsid w:val="000B44A1"/>
    <w:rsid w:val="000C3635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479C8"/>
    <w:rsid w:val="00152482"/>
    <w:rsid w:val="00165682"/>
    <w:rsid w:val="001664BD"/>
    <w:rsid w:val="00173A7F"/>
    <w:rsid w:val="0017585F"/>
    <w:rsid w:val="00175E00"/>
    <w:rsid w:val="001817B7"/>
    <w:rsid w:val="001831B3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2AC8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334BF"/>
    <w:rsid w:val="00240F61"/>
    <w:rsid w:val="00242556"/>
    <w:rsid w:val="00247647"/>
    <w:rsid w:val="002476AA"/>
    <w:rsid w:val="00251B31"/>
    <w:rsid w:val="00252F44"/>
    <w:rsid w:val="00284C6E"/>
    <w:rsid w:val="00291337"/>
    <w:rsid w:val="002921AD"/>
    <w:rsid w:val="002970B2"/>
    <w:rsid w:val="002A6675"/>
    <w:rsid w:val="002B1872"/>
    <w:rsid w:val="002C201C"/>
    <w:rsid w:val="002C6DE2"/>
    <w:rsid w:val="002D63B3"/>
    <w:rsid w:val="002F1084"/>
    <w:rsid w:val="002F2D4A"/>
    <w:rsid w:val="002F3D97"/>
    <w:rsid w:val="002F67D1"/>
    <w:rsid w:val="002F6F78"/>
    <w:rsid w:val="00302248"/>
    <w:rsid w:val="00304622"/>
    <w:rsid w:val="003173A5"/>
    <w:rsid w:val="00317566"/>
    <w:rsid w:val="003216A3"/>
    <w:rsid w:val="00324985"/>
    <w:rsid w:val="003262D9"/>
    <w:rsid w:val="0033148C"/>
    <w:rsid w:val="0033368D"/>
    <w:rsid w:val="00345325"/>
    <w:rsid w:val="00362D62"/>
    <w:rsid w:val="003656F2"/>
    <w:rsid w:val="003741CE"/>
    <w:rsid w:val="00380D92"/>
    <w:rsid w:val="00381ADD"/>
    <w:rsid w:val="003866D5"/>
    <w:rsid w:val="00392004"/>
    <w:rsid w:val="0039599A"/>
    <w:rsid w:val="00395C30"/>
    <w:rsid w:val="00396F9F"/>
    <w:rsid w:val="003A39F2"/>
    <w:rsid w:val="003A7B6C"/>
    <w:rsid w:val="003C1913"/>
    <w:rsid w:val="003C2124"/>
    <w:rsid w:val="003C24A0"/>
    <w:rsid w:val="003C2C93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67371"/>
    <w:rsid w:val="00570696"/>
    <w:rsid w:val="005775FC"/>
    <w:rsid w:val="00577D5E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A58B1"/>
    <w:rsid w:val="005B0746"/>
    <w:rsid w:val="005B382B"/>
    <w:rsid w:val="005B7823"/>
    <w:rsid w:val="005C3703"/>
    <w:rsid w:val="005C47F2"/>
    <w:rsid w:val="005C4B0C"/>
    <w:rsid w:val="005C61C8"/>
    <w:rsid w:val="005C6BA3"/>
    <w:rsid w:val="005D28FB"/>
    <w:rsid w:val="005D4446"/>
    <w:rsid w:val="005E4BF0"/>
    <w:rsid w:val="005E5AC7"/>
    <w:rsid w:val="005F47B5"/>
    <w:rsid w:val="005F4D7D"/>
    <w:rsid w:val="005F4F4E"/>
    <w:rsid w:val="005F5561"/>
    <w:rsid w:val="00601E79"/>
    <w:rsid w:val="00603899"/>
    <w:rsid w:val="00604D23"/>
    <w:rsid w:val="006116F6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DE6"/>
    <w:rsid w:val="00696DEE"/>
    <w:rsid w:val="006A0FA4"/>
    <w:rsid w:val="006A4369"/>
    <w:rsid w:val="006A6E0D"/>
    <w:rsid w:val="006B0500"/>
    <w:rsid w:val="006B13D4"/>
    <w:rsid w:val="006B3B91"/>
    <w:rsid w:val="006B7A19"/>
    <w:rsid w:val="006C136D"/>
    <w:rsid w:val="006C6EB7"/>
    <w:rsid w:val="006D09C7"/>
    <w:rsid w:val="006D3F2B"/>
    <w:rsid w:val="006D5383"/>
    <w:rsid w:val="006D7D09"/>
    <w:rsid w:val="006E198C"/>
    <w:rsid w:val="006E41B3"/>
    <w:rsid w:val="006E50C4"/>
    <w:rsid w:val="006E694A"/>
    <w:rsid w:val="006E7AF9"/>
    <w:rsid w:val="006E7B44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53F4F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7F434F"/>
    <w:rsid w:val="00806225"/>
    <w:rsid w:val="00810C43"/>
    <w:rsid w:val="008150FF"/>
    <w:rsid w:val="00820E7A"/>
    <w:rsid w:val="008216A9"/>
    <w:rsid w:val="008225B1"/>
    <w:rsid w:val="00832BD7"/>
    <w:rsid w:val="00835D26"/>
    <w:rsid w:val="008440E9"/>
    <w:rsid w:val="008565CB"/>
    <w:rsid w:val="00862D7F"/>
    <w:rsid w:val="0087150F"/>
    <w:rsid w:val="00881914"/>
    <w:rsid w:val="0088200A"/>
    <w:rsid w:val="00886935"/>
    <w:rsid w:val="0089506A"/>
    <w:rsid w:val="00897BAB"/>
    <w:rsid w:val="008A2240"/>
    <w:rsid w:val="008A3871"/>
    <w:rsid w:val="008A596E"/>
    <w:rsid w:val="008B04CB"/>
    <w:rsid w:val="008B761C"/>
    <w:rsid w:val="008E0224"/>
    <w:rsid w:val="008E4B8F"/>
    <w:rsid w:val="008E7988"/>
    <w:rsid w:val="008F0B27"/>
    <w:rsid w:val="008F63C8"/>
    <w:rsid w:val="008F7745"/>
    <w:rsid w:val="008F7871"/>
    <w:rsid w:val="009019C1"/>
    <w:rsid w:val="00902C64"/>
    <w:rsid w:val="00904FC2"/>
    <w:rsid w:val="009066BD"/>
    <w:rsid w:val="00910BF6"/>
    <w:rsid w:val="00912705"/>
    <w:rsid w:val="00913030"/>
    <w:rsid w:val="009152F3"/>
    <w:rsid w:val="00917EE4"/>
    <w:rsid w:val="0092150A"/>
    <w:rsid w:val="00923997"/>
    <w:rsid w:val="00926856"/>
    <w:rsid w:val="009273CE"/>
    <w:rsid w:val="009370C0"/>
    <w:rsid w:val="00942053"/>
    <w:rsid w:val="009424EC"/>
    <w:rsid w:val="00956111"/>
    <w:rsid w:val="0096033C"/>
    <w:rsid w:val="0096220A"/>
    <w:rsid w:val="00965DE4"/>
    <w:rsid w:val="00966F53"/>
    <w:rsid w:val="009671C7"/>
    <w:rsid w:val="0098342E"/>
    <w:rsid w:val="009842E3"/>
    <w:rsid w:val="00986748"/>
    <w:rsid w:val="009A41D9"/>
    <w:rsid w:val="009A4BBB"/>
    <w:rsid w:val="009B2A0E"/>
    <w:rsid w:val="009C0455"/>
    <w:rsid w:val="009C090E"/>
    <w:rsid w:val="009C0ACF"/>
    <w:rsid w:val="009C0B99"/>
    <w:rsid w:val="009C0E25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15E06"/>
    <w:rsid w:val="00A2009F"/>
    <w:rsid w:val="00A21B7E"/>
    <w:rsid w:val="00A235A8"/>
    <w:rsid w:val="00A246B4"/>
    <w:rsid w:val="00A3231C"/>
    <w:rsid w:val="00A3312D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75422"/>
    <w:rsid w:val="00A84149"/>
    <w:rsid w:val="00A93E4B"/>
    <w:rsid w:val="00AA2D69"/>
    <w:rsid w:val="00AA517C"/>
    <w:rsid w:val="00AA6491"/>
    <w:rsid w:val="00AB037C"/>
    <w:rsid w:val="00AB2303"/>
    <w:rsid w:val="00AB6A1C"/>
    <w:rsid w:val="00AD1157"/>
    <w:rsid w:val="00AE04F3"/>
    <w:rsid w:val="00AE6CB5"/>
    <w:rsid w:val="00AF2D26"/>
    <w:rsid w:val="00AF66C4"/>
    <w:rsid w:val="00AF6B8E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75B8F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360A"/>
    <w:rsid w:val="00BA5F11"/>
    <w:rsid w:val="00BB142E"/>
    <w:rsid w:val="00BB1816"/>
    <w:rsid w:val="00BB2C26"/>
    <w:rsid w:val="00BB3234"/>
    <w:rsid w:val="00BB7605"/>
    <w:rsid w:val="00BC642B"/>
    <w:rsid w:val="00BC7815"/>
    <w:rsid w:val="00BE024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15491"/>
    <w:rsid w:val="00C341E5"/>
    <w:rsid w:val="00C341EB"/>
    <w:rsid w:val="00C37BBD"/>
    <w:rsid w:val="00C457CC"/>
    <w:rsid w:val="00C465A1"/>
    <w:rsid w:val="00C50995"/>
    <w:rsid w:val="00C57337"/>
    <w:rsid w:val="00C62A30"/>
    <w:rsid w:val="00C669E1"/>
    <w:rsid w:val="00C6703D"/>
    <w:rsid w:val="00C82EAC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CE5DE0"/>
    <w:rsid w:val="00D02DAB"/>
    <w:rsid w:val="00D036CA"/>
    <w:rsid w:val="00D04896"/>
    <w:rsid w:val="00D07165"/>
    <w:rsid w:val="00D24599"/>
    <w:rsid w:val="00D25060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97A5E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1DC7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870AF"/>
    <w:rsid w:val="00E96407"/>
    <w:rsid w:val="00E96DF3"/>
    <w:rsid w:val="00E97240"/>
    <w:rsid w:val="00EA0E16"/>
    <w:rsid w:val="00EA60C4"/>
    <w:rsid w:val="00EA6DCF"/>
    <w:rsid w:val="00EB35A4"/>
    <w:rsid w:val="00EC4629"/>
    <w:rsid w:val="00EC5BF8"/>
    <w:rsid w:val="00EC67BC"/>
    <w:rsid w:val="00ED1BF6"/>
    <w:rsid w:val="00ED2EC6"/>
    <w:rsid w:val="00EE0688"/>
    <w:rsid w:val="00EE7073"/>
    <w:rsid w:val="00EE754E"/>
    <w:rsid w:val="00EF166D"/>
    <w:rsid w:val="00EF3242"/>
    <w:rsid w:val="00EF470E"/>
    <w:rsid w:val="00F12327"/>
    <w:rsid w:val="00F168B6"/>
    <w:rsid w:val="00F22EE0"/>
    <w:rsid w:val="00F233FA"/>
    <w:rsid w:val="00F26468"/>
    <w:rsid w:val="00F3372F"/>
    <w:rsid w:val="00F35A0C"/>
    <w:rsid w:val="00F4241F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3824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B8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AA6491"/>
    <w:rPr>
      <w:b/>
      <w:bCs/>
    </w:rPr>
  </w:style>
  <w:style w:type="table" w:customStyle="1" w:styleId="PlainTable11">
    <w:name w:val="Plain Table 11"/>
    <w:basedOn w:val="TableNormal"/>
    <w:next w:val="PlainTable1"/>
    <w:uiPriority w:val="41"/>
    <w:rsid w:val="007F434F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7F434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2D57F-B0DB-41A9-85D8-1404FA2A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8</cp:revision>
  <cp:lastPrinted>2019-12-12T20:49:00Z</cp:lastPrinted>
  <dcterms:created xsi:type="dcterms:W3CDTF">2019-12-17T23:02:00Z</dcterms:created>
  <dcterms:modified xsi:type="dcterms:W3CDTF">2020-01-01T23:12:00Z</dcterms:modified>
</cp:coreProperties>
</file>